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A50C47" w:rsidP="00A5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постоянно действующего практикума</w:t>
      </w:r>
    </w:p>
    <w:p w:rsidR="00B771E7" w:rsidRDefault="00A50C47" w:rsidP="00A5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«Проектируем программу мониторинга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0C47" w:rsidRDefault="00A50C47" w:rsidP="00A50C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функциональной грамотности обучающихся»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EB4BB0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B4BB0" w:rsidRPr="00EB4BB0">
        <w:rPr>
          <w:rFonts w:ascii="Times New Roman" w:hAnsi="Times New Roman" w:cs="Times New Roman"/>
          <w:sz w:val="28"/>
          <w:szCs w:val="28"/>
        </w:rPr>
        <w:t>разработать муни</w:t>
      </w:r>
      <w:r w:rsidR="00EB4BB0">
        <w:rPr>
          <w:rFonts w:ascii="Times New Roman" w:hAnsi="Times New Roman" w:cs="Times New Roman"/>
          <w:sz w:val="28"/>
          <w:szCs w:val="28"/>
        </w:rPr>
        <w:t xml:space="preserve">ципальную программу </w:t>
      </w:r>
      <w:proofErr w:type="spellStart"/>
      <w:r w:rsidR="00EB4BB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B4BB0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2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4CEA" w:rsidRDefault="00FB4CEA" w:rsidP="00FB4C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структуру и содержание разделов программы.</w:t>
      </w:r>
    </w:p>
    <w:p w:rsidR="00FB4CEA" w:rsidRDefault="00FB4CEA" w:rsidP="00FB4C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задания для оценки </w:t>
      </w:r>
      <w:proofErr w:type="spellStart"/>
      <w:r w:rsidRPr="00FB4C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B4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FB4CEA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</w:p>
    <w:p w:rsidR="00FB4CEA" w:rsidRPr="00FB4CEA" w:rsidRDefault="00FB4CEA" w:rsidP="00FB4C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еханизм реализации программы.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B4BB0" w:rsidRPr="00EB4BB0" w:rsidRDefault="00EB4BB0" w:rsidP="00EB4BB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округа имеются средства (программа) и инструменты (контрольно-измерительные материалы) для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функциональной грамотности.</w:t>
      </w:r>
    </w:p>
    <w:p w:rsidR="00A50C47" w:rsidRDefault="00A50C47" w:rsidP="00947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681"/>
        <w:gridCol w:w="1276"/>
        <w:gridCol w:w="1842"/>
        <w:gridCol w:w="2694"/>
      </w:tblGrid>
      <w:tr w:rsidR="009475A2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EB4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75A2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A50C47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Цель, задачи, основное содержание деятельности ПДП.</w:t>
            </w:r>
          </w:p>
          <w:p w:rsidR="00A50C47" w:rsidRDefault="00A50C47" w:rsidP="00A50C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47" w:rsidRDefault="00A50C47" w:rsidP="00A50C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47" w:rsidRPr="00A50C47" w:rsidRDefault="00682683" w:rsidP="00A50C47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программы (обсуждение, принятие решения)</w:t>
            </w: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F2" w:rsidRDefault="00BE7BF2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BE7BF2" w:rsidP="00BE7BF2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читательской грамотности, формируемые у обучающихся</w:t>
            </w:r>
          </w:p>
          <w:p w:rsidR="00BE7BF2" w:rsidRDefault="00BE7BF2" w:rsidP="00BE7BF2">
            <w:pPr>
              <w:pStyle w:val="a3"/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F2" w:rsidRPr="00BE7BF2" w:rsidRDefault="00BE7BF2" w:rsidP="00BE7BF2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(в парах – группах, по классам): подбор заданий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читательской грамотности.</w:t>
            </w: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BE7BF2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финансовой грамотности, формируемые у обучающихся.</w:t>
            </w:r>
          </w:p>
          <w:p w:rsidR="00BE7BF2" w:rsidRPr="00BE7BF2" w:rsidRDefault="00BE7BF2" w:rsidP="00BE7BF2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(в парах – группах, по классам): подбор заданий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финансовой грамотности.</w:t>
            </w:r>
          </w:p>
          <w:p w:rsidR="00BE7BF2" w:rsidRPr="00F15B3B" w:rsidRDefault="00BE7BF2" w:rsidP="00FB70D9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703B3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содержания программы мониторинга читательской и финансовой грамотности обучающихся</w:t>
            </w:r>
          </w:p>
          <w:p w:rsidR="00F703B3" w:rsidRPr="00F703B3" w:rsidRDefault="00F703B3" w:rsidP="00F7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703B3" w:rsidP="00F703B3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записка: анализ содержания (в парах – группах), обсуждение</w:t>
            </w:r>
          </w:p>
          <w:p w:rsidR="00F703B3" w:rsidRPr="00F703B3" w:rsidRDefault="00F703B3" w:rsidP="00F7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703B3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естественно-научной грамотности, формируемые у обучающихся.</w:t>
            </w:r>
          </w:p>
          <w:p w:rsidR="00F703B3" w:rsidRDefault="00F703B3" w:rsidP="00F703B3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(в парах – группах, по классам): подбор заданий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естественно-научной грамотности.</w:t>
            </w:r>
          </w:p>
          <w:p w:rsidR="00AA094E" w:rsidRPr="00BE7BF2" w:rsidRDefault="00AA094E" w:rsidP="00AA094E">
            <w:pPr>
              <w:pStyle w:val="a3"/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1B0C6C" w:rsidP="00F703B3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«</w:t>
            </w:r>
            <w:r w:rsidR="00AA094E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программы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B0C6C" w:rsidRDefault="001B0C6C" w:rsidP="001B0C6C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содержания и формы описания раздела;</w:t>
            </w:r>
          </w:p>
          <w:p w:rsidR="009475A2" w:rsidRDefault="001B0C6C" w:rsidP="00C5110E">
            <w:pPr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практикум (в парах – группах по классам) – разработка компонентов раздела.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A50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A5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Вершинин С. В.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F2" w:rsidRDefault="00BE7BF2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ПДП</w:t>
            </w: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FB70D9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ПДП</w:t>
            </w: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С. В.</w:t>
            </w:r>
          </w:p>
          <w:p w:rsidR="00F703B3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ПДП</w:t>
            </w: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E670C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ПДП</w:t>
            </w:r>
          </w:p>
          <w:p w:rsidR="00AA094E" w:rsidRDefault="00AA094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4E" w:rsidRDefault="00AA094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4E" w:rsidRDefault="00AA094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4E" w:rsidRDefault="00AA094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С. В., участники ПДП</w:t>
            </w:r>
          </w:p>
          <w:p w:rsidR="001B0C6C" w:rsidRDefault="001B0C6C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A5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директоров по УВР мотивированы к участию в 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ПДП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C47" w:rsidRDefault="00A5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C47" w:rsidRDefault="0068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Определена структура программы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F2" w:rsidRDefault="00BE7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75" w:rsidRDefault="009A27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2775" w:rsidRDefault="009A2775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F2" w:rsidRDefault="00BE7BF2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раздел «Содержание мониторинга» по 5 – 9 классам в части читательской грамотности обучающихся</w:t>
            </w:r>
          </w:p>
          <w:p w:rsidR="00FB70D9" w:rsidRDefault="00FB70D9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0D9" w:rsidRDefault="00FB70D9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раздел «Содержание мониторинга» по 5 – 9 классам в части финансовой грамотности обучающихся</w:t>
            </w: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отредактирована.</w:t>
            </w: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Default="00F703B3" w:rsidP="00F703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раздел «Содержание мониторинга» по 5 – 9 классам в части естественно-научной грамотности обучающихся</w:t>
            </w:r>
            <w:r w:rsidR="008F6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FB8" w:rsidRDefault="00AC1FB8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3B3" w:rsidRPr="009A2775" w:rsidRDefault="001B0C6C" w:rsidP="00BE7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раздел «Механизмы реализации программы мониторинга»</w:t>
            </w:r>
          </w:p>
        </w:tc>
      </w:tr>
      <w:tr w:rsidR="0079693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5110E" w:rsidP="00C5110E">
            <w:pPr>
              <w:pStyle w:val="a3"/>
              <w:numPr>
                <w:ilvl w:val="0"/>
                <w:numId w:val="9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и обсуждение программы мониторинга </w:t>
            </w:r>
            <w:proofErr w:type="spellStart"/>
            <w:r w:rsidRPr="00C5110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5110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обучающихся 5 – 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10E" w:rsidRDefault="00C5110E" w:rsidP="00C5110E">
            <w:pPr>
              <w:pStyle w:val="a3"/>
              <w:numPr>
                <w:ilvl w:val="0"/>
                <w:numId w:val="9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оценке функциональной грамотности обучающихся начальной школы</w:t>
            </w:r>
            <w:r w:rsidR="00E86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C15" w:rsidRDefault="00E86C15" w:rsidP="00E86C15">
            <w:pPr>
              <w:pStyle w:val="a3"/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 w:rsidP="00E86C15">
            <w:pPr>
              <w:pStyle w:val="a3"/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 w:rsidP="00E86C15">
            <w:pPr>
              <w:pStyle w:val="a3"/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 w:rsidP="00E86C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 w:rsidP="00E86C15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(в парах – группах, по классам): подбор заданий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читательской, математической, </w:t>
            </w:r>
            <w:r w:rsidR="00B771E7">
              <w:rPr>
                <w:rFonts w:ascii="Times New Roman" w:hAnsi="Times New Roman" w:cs="Times New Roman"/>
                <w:sz w:val="24"/>
                <w:szCs w:val="24"/>
              </w:rPr>
              <w:t>естественно-научной грамотности у обучающихся 2 – 4 классов</w:t>
            </w:r>
          </w:p>
          <w:p w:rsidR="00E86C15" w:rsidRDefault="004D145B" w:rsidP="00E86C15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Практикум: доработка раздела «Механизмы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71E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начальной школы.</w:t>
            </w:r>
          </w:p>
          <w:p w:rsidR="00AC1FB8" w:rsidRDefault="00AC1FB8" w:rsidP="00E86C15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апробации программы в ОО округа</w:t>
            </w:r>
          </w:p>
          <w:p w:rsidR="000D7EDA" w:rsidRDefault="000D7EDA" w:rsidP="000D7EDA">
            <w:pPr>
              <w:pStyle w:val="a3"/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 w:rsidP="00E86C15">
            <w:pPr>
              <w:pStyle w:val="a3"/>
              <w:numPr>
                <w:ilvl w:val="0"/>
                <w:numId w:val="3"/>
              </w:numPr>
              <w:spacing w:line="240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ПДП. Анкетирование участников</w:t>
            </w:r>
          </w:p>
          <w:p w:rsidR="00E86C15" w:rsidRPr="00E86C15" w:rsidRDefault="00E86C15" w:rsidP="00E86C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51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С. В., участники ПДП</w:t>
            </w:r>
          </w:p>
          <w:p w:rsidR="00C5110E" w:rsidRDefault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E" w:rsidRDefault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10E" w:rsidRDefault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ПДП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 w:rsidP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ПДП</w:t>
            </w:r>
          </w:p>
          <w:p w:rsidR="00E86C15" w:rsidRDefault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1E7" w:rsidRDefault="00B7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ПДП</w:t>
            </w:r>
          </w:p>
          <w:p w:rsidR="00AC1FB8" w:rsidRDefault="00AC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8" w:rsidRDefault="00AC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8" w:rsidRDefault="00AC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С. В.</w:t>
            </w: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EDA" w:rsidRDefault="000D7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 С. В.</w:t>
            </w: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B5" w:rsidRDefault="007C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5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Дана оценка полноты и качества программы</w:t>
            </w:r>
            <w:r w:rsidR="00E86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C15" w:rsidRDefault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C15" w:rsidRDefault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виды функциональной грамотности, оцениваемые в начальной школе по классам, периодичность оценки</w:t>
            </w:r>
            <w:r w:rsidR="004D1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C15" w:rsidRDefault="00E86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раздел «Содержание мониторинга» для начальной школы</w:t>
            </w:r>
            <w:r w:rsidR="004D1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B" w:rsidRDefault="004D14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0564" w:rsidRDefault="00B77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 «Механизмы реализации программы».</w:t>
            </w:r>
          </w:p>
          <w:p w:rsidR="000D7EDA" w:rsidRDefault="000D7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B8" w:rsidRPr="00B771E7" w:rsidRDefault="00AC1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перспективы апробации программы в ОО.</w:t>
            </w:r>
          </w:p>
          <w:p w:rsidR="00AA0564" w:rsidRPr="00C9494B" w:rsidRDefault="00AA056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заместителей директоров деятельностью ПДП. Сделаны выводы о результативности работы.</w:t>
            </w:r>
          </w:p>
        </w:tc>
      </w:tr>
    </w:tbl>
    <w:p w:rsidR="002A34D1" w:rsidRDefault="000D7EDA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E93C4D7E"/>
    <w:lvl w:ilvl="0" w:tplc="4DBA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C385B"/>
    <w:multiLevelType w:val="hybridMultilevel"/>
    <w:tmpl w:val="26CA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3C65"/>
    <w:multiLevelType w:val="hybridMultilevel"/>
    <w:tmpl w:val="97B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54EE"/>
    <w:multiLevelType w:val="hybridMultilevel"/>
    <w:tmpl w:val="6268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309E8"/>
    <w:multiLevelType w:val="hybridMultilevel"/>
    <w:tmpl w:val="580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20AF7"/>
    <w:rsid w:val="0006787A"/>
    <w:rsid w:val="000D7EDA"/>
    <w:rsid w:val="001B0C6C"/>
    <w:rsid w:val="001D50A9"/>
    <w:rsid w:val="00204667"/>
    <w:rsid w:val="00217723"/>
    <w:rsid w:val="0032346E"/>
    <w:rsid w:val="00341990"/>
    <w:rsid w:val="00383D2A"/>
    <w:rsid w:val="0040115D"/>
    <w:rsid w:val="0040315B"/>
    <w:rsid w:val="00413CD9"/>
    <w:rsid w:val="00496E07"/>
    <w:rsid w:val="004D145B"/>
    <w:rsid w:val="00535B38"/>
    <w:rsid w:val="0058496D"/>
    <w:rsid w:val="00682683"/>
    <w:rsid w:val="006E0019"/>
    <w:rsid w:val="00702260"/>
    <w:rsid w:val="00796933"/>
    <w:rsid w:val="007C2CB5"/>
    <w:rsid w:val="008F67F8"/>
    <w:rsid w:val="009475A2"/>
    <w:rsid w:val="009A2775"/>
    <w:rsid w:val="00A369EF"/>
    <w:rsid w:val="00A50C47"/>
    <w:rsid w:val="00A95125"/>
    <w:rsid w:val="00AA0564"/>
    <w:rsid w:val="00AA094E"/>
    <w:rsid w:val="00AC1FB8"/>
    <w:rsid w:val="00AC745F"/>
    <w:rsid w:val="00B771E7"/>
    <w:rsid w:val="00B93EAE"/>
    <w:rsid w:val="00BB6229"/>
    <w:rsid w:val="00BD5DA9"/>
    <w:rsid w:val="00BE7BF2"/>
    <w:rsid w:val="00C5110E"/>
    <w:rsid w:val="00C924CB"/>
    <w:rsid w:val="00C9494B"/>
    <w:rsid w:val="00E670CE"/>
    <w:rsid w:val="00E86C15"/>
    <w:rsid w:val="00EB4BB0"/>
    <w:rsid w:val="00F15B3B"/>
    <w:rsid w:val="00F703B3"/>
    <w:rsid w:val="00FB4CEA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646F"/>
  <w15:chartTrackingRefBased/>
  <w15:docId w15:val="{C095CE07-AA65-4D69-BF48-510792F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EE54-C45F-403E-B64F-97AD9721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16</cp:revision>
  <cp:lastPrinted>2022-10-28T04:46:00Z</cp:lastPrinted>
  <dcterms:created xsi:type="dcterms:W3CDTF">2022-10-03T06:32:00Z</dcterms:created>
  <dcterms:modified xsi:type="dcterms:W3CDTF">2022-10-28T04:48:00Z</dcterms:modified>
</cp:coreProperties>
</file>